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1"/>
        <w:gridCol w:w="963"/>
        <w:gridCol w:w="688"/>
        <w:gridCol w:w="1653"/>
        <w:gridCol w:w="2338"/>
        <w:gridCol w:w="500"/>
        <w:gridCol w:w="1705"/>
      </w:tblGrid>
      <w:tr w:rsidR="00BB70E1" w14:paraId="5C47959E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61CB" w14:textId="77777777" w:rsidR="00BB70E1" w:rsidRDefault="00A13AD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Студијски програм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>
              <w:rPr>
                <w:bCs/>
                <w:sz w:val="22"/>
                <w:szCs w:val="22"/>
              </w:rPr>
              <w:t>Напредна анализа података</w:t>
            </w:r>
          </w:p>
        </w:tc>
      </w:tr>
      <w:tr w:rsidR="00BB70E1" w14:paraId="5B29E2E0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A551" w14:textId="77777777" w:rsidR="00BB70E1" w:rsidRDefault="00A13AD5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Врста </w:t>
            </w:r>
            <w:r>
              <w:rPr>
                <w:b/>
                <w:sz w:val="22"/>
                <w:szCs w:val="22"/>
                <w:lang w:val="ru-RU"/>
              </w:rPr>
              <w:t>и ниво студија: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Дипломске академске студије (Мастер)</w:t>
            </w:r>
          </w:p>
        </w:tc>
      </w:tr>
      <w:tr w:rsidR="00BB70E1" w14:paraId="7D95F4E1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8C08" w14:textId="36BBC3F4" w:rsidR="00BB70E1" w:rsidRDefault="00A13AD5">
            <w:r>
              <w:rPr>
                <w:b/>
                <w:bCs/>
                <w:sz w:val="22"/>
                <w:szCs w:val="22"/>
              </w:rPr>
              <w:t xml:space="preserve">Назив предмета: </w:t>
            </w:r>
            <w:r w:rsidR="00556A1F">
              <w:rPr>
                <w:color w:val="000000"/>
                <w:sz w:val="22"/>
                <w:szCs w:val="22"/>
              </w:rPr>
              <w:t>Визуе</w:t>
            </w:r>
            <w:r>
              <w:rPr>
                <w:color w:val="000000"/>
                <w:sz w:val="22"/>
                <w:szCs w:val="22"/>
              </w:rPr>
              <w:t>лизација података</w:t>
            </w:r>
          </w:p>
        </w:tc>
      </w:tr>
      <w:tr w:rsidR="00BB70E1" w14:paraId="47703012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0642E" w14:textId="12298160" w:rsidR="00BB70E1" w:rsidRPr="002018A5" w:rsidRDefault="00A13AD5" w:rsidP="000A2A5A">
            <w:pPr>
              <w:rPr>
                <w:lang w:val="sr-Cyrl-RS"/>
              </w:rPr>
            </w:pPr>
            <w:r>
              <w:rPr>
                <w:b/>
                <w:bCs/>
                <w:sz w:val="22"/>
                <w:szCs w:val="22"/>
              </w:rPr>
              <w:t xml:space="preserve">Наставник: </w:t>
            </w:r>
            <w:r>
              <w:rPr>
                <w:sz w:val="22"/>
                <w:szCs w:val="22"/>
              </w:rPr>
              <w:t>Драган О. Ђурић,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Владан Б. </w:t>
            </w:r>
            <w:proofErr w:type="spellStart"/>
            <w:r>
              <w:rPr>
                <w:bCs/>
                <w:sz w:val="22"/>
                <w:szCs w:val="22"/>
              </w:rPr>
              <w:t>Девеџић</w:t>
            </w:r>
            <w:proofErr w:type="spellEnd"/>
            <w:r w:rsidR="002018A5">
              <w:rPr>
                <w:bCs/>
                <w:sz w:val="22"/>
                <w:szCs w:val="22"/>
              </w:rPr>
              <w:t xml:space="preserve">, </w:t>
            </w:r>
            <w:r w:rsidR="002018A5">
              <w:rPr>
                <w:bCs/>
                <w:sz w:val="22"/>
                <w:szCs w:val="22"/>
                <w:lang w:val="sr-Cyrl-RS"/>
              </w:rPr>
              <w:t xml:space="preserve">Антун </w:t>
            </w:r>
            <w:proofErr w:type="spellStart"/>
            <w:r w:rsidR="002018A5">
              <w:rPr>
                <w:bCs/>
                <w:sz w:val="22"/>
                <w:szCs w:val="22"/>
                <w:lang w:val="sr-Cyrl-RS"/>
              </w:rPr>
              <w:t>Балаж</w:t>
            </w:r>
            <w:proofErr w:type="spellEnd"/>
            <w:r w:rsidR="00C331E8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="009F5D57">
              <w:rPr>
                <w:bCs/>
                <w:sz w:val="22"/>
                <w:szCs w:val="22"/>
                <w:lang w:val="sr-Cyrl-RS"/>
              </w:rPr>
              <w:t xml:space="preserve">Марија Митровић </w:t>
            </w:r>
            <w:proofErr w:type="spellStart"/>
            <w:r w:rsidR="009F5D57">
              <w:rPr>
                <w:bCs/>
                <w:sz w:val="22"/>
                <w:szCs w:val="22"/>
                <w:lang w:val="sr-Cyrl-RS"/>
              </w:rPr>
              <w:t>Данкулов</w:t>
            </w:r>
            <w:proofErr w:type="spellEnd"/>
            <w:r w:rsidR="009F5D57">
              <w:rPr>
                <w:bCs/>
                <w:sz w:val="22"/>
                <w:szCs w:val="22"/>
                <w:lang w:val="sr-Cyrl-RS"/>
              </w:rPr>
              <w:t xml:space="preserve">, </w:t>
            </w:r>
            <w:bookmarkStart w:id="0" w:name="_GoBack"/>
            <w:bookmarkEnd w:id="0"/>
            <w:r w:rsidR="00C331E8">
              <w:rPr>
                <w:bCs/>
                <w:sz w:val="22"/>
                <w:szCs w:val="22"/>
                <w:lang w:val="sr-Cyrl-RS"/>
              </w:rPr>
              <w:t xml:space="preserve">Александра </w:t>
            </w:r>
            <w:proofErr w:type="spellStart"/>
            <w:r w:rsidR="00C331E8">
              <w:rPr>
                <w:bCs/>
                <w:sz w:val="22"/>
                <w:szCs w:val="22"/>
                <w:lang w:val="sr-Cyrl-RS"/>
              </w:rPr>
              <w:t>Алорић</w:t>
            </w:r>
            <w:proofErr w:type="spellEnd"/>
            <w:r w:rsidR="000A2A5A">
              <w:rPr>
                <w:sz w:val="22"/>
                <w:szCs w:val="22"/>
                <w:lang w:val="sr-Latn-RS"/>
              </w:rPr>
              <w:t xml:space="preserve">, </w:t>
            </w:r>
            <w:r w:rsidR="000A2A5A">
              <w:rPr>
                <w:sz w:val="22"/>
                <w:szCs w:val="22"/>
                <w:lang w:val="sr-Cyrl-RS"/>
              </w:rPr>
              <w:t>Андреј Коренић</w:t>
            </w:r>
          </w:p>
        </w:tc>
      </w:tr>
      <w:tr w:rsidR="00BB70E1" w14:paraId="7B1A0F5F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10A04" w14:textId="77777777" w:rsidR="00BB70E1" w:rsidRDefault="00A13AD5">
            <w:r>
              <w:rPr>
                <w:b/>
                <w:bCs/>
                <w:sz w:val="22"/>
                <w:szCs w:val="22"/>
              </w:rPr>
              <w:t>Статус предмета:</w:t>
            </w: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</w:rPr>
              <w:t>изборни</w:t>
            </w:r>
          </w:p>
        </w:tc>
      </w:tr>
      <w:tr w:rsidR="00BB70E1" w14:paraId="1141F67A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9A23" w14:textId="77777777" w:rsidR="00BB70E1" w:rsidRDefault="00A13AD5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Број ЕСПБ: 6</w:t>
            </w:r>
          </w:p>
        </w:tc>
      </w:tr>
      <w:tr w:rsidR="00BB70E1" w14:paraId="58B4D1AB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95DEB" w14:textId="77777777" w:rsidR="00BB70E1" w:rsidRDefault="00A13AD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Услов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</w:t>
            </w:r>
            <w:proofErr w:type="spellStart"/>
            <w:r>
              <w:rPr>
                <w:bCs/>
                <w:sz w:val="22"/>
                <w:szCs w:val="22"/>
              </w:rPr>
              <w:t>нема</w:t>
            </w:r>
            <w:proofErr w:type="spellEnd"/>
          </w:p>
        </w:tc>
      </w:tr>
      <w:tr w:rsidR="00BB70E1" w14:paraId="41DC97BD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C6A09" w14:textId="77777777" w:rsidR="00BB70E1" w:rsidRDefault="00A13AD5">
            <w:pPr>
              <w:jc w:val="both"/>
            </w:pPr>
            <w:r>
              <w:rPr>
                <w:b/>
                <w:bCs/>
                <w:sz w:val="22"/>
                <w:szCs w:val="22"/>
              </w:rPr>
              <w:t>Циљ предмета:</w:t>
            </w:r>
            <w:r>
              <w:t xml:space="preserve"> </w:t>
            </w:r>
            <w:r>
              <w:rPr>
                <w:bCs/>
                <w:sz w:val="22"/>
                <w:szCs w:val="22"/>
              </w:rPr>
              <w:t xml:space="preserve">Детаљно упознавање са </w:t>
            </w:r>
            <w:r>
              <w:rPr>
                <w:color w:val="000000"/>
                <w:sz w:val="22"/>
                <w:szCs w:val="22"/>
              </w:rPr>
              <w:t>актуелним алатима</w:t>
            </w:r>
            <w:r>
              <w:rPr>
                <w:bCs/>
                <w:sz w:val="22"/>
                <w:szCs w:val="22"/>
              </w:rPr>
              <w:t xml:space="preserve">, методама и техникама </w:t>
            </w:r>
            <w:r>
              <w:rPr>
                <w:bCs/>
                <w:color w:val="000000"/>
                <w:sz w:val="22"/>
                <w:szCs w:val="22"/>
              </w:rPr>
              <w:t xml:space="preserve"> визуелизацијe података </w:t>
            </w:r>
            <w:r>
              <w:rPr>
                <w:color w:val="000000"/>
                <w:sz w:val="22"/>
                <w:szCs w:val="22"/>
              </w:rPr>
              <w:t>у напредној анализи података</w:t>
            </w:r>
          </w:p>
        </w:tc>
      </w:tr>
      <w:tr w:rsidR="00BB70E1" w14:paraId="4DE646B8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5F78A" w14:textId="77777777" w:rsidR="00BB70E1" w:rsidRDefault="00A13AD5">
            <w:pPr>
              <w:jc w:val="both"/>
            </w:pPr>
            <w:proofErr w:type="spellStart"/>
            <w:r>
              <w:rPr>
                <w:b/>
                <w:bCs/>
                <w:sz w:val="22"/>
                <w:szCs w:val="22"/>
              </w:rPr>
              <w:t>Исход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предмета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Студенти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ће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оспособити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овладају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одговарајућим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методама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техникама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визуелизацијe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података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коришћењем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програмских</w:t>
            </w:r>
            <w:proofErr w:type="spellEnd"/>
            <w:r>
              <w:rPr>
                <w:bCs/>
                <w:sz w:val="22"/>
                <w:szCs w:val="22"/>
              </w:rPr>
              <w:t xml:space="preserve"> језика актуелних у </w:t>
            </w:r>
            <w:r>
              <w:rPr>
                <w:color w:val="000000"/>
                <w:sz w:val="22"/>
                <w:szCs w:val="22"/>
              </w:rPr>
              <w:t>напредној анализи података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BB70E1" w14:paraId="2AC944EB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3D5AA" w14:textId="77777777" w:rsidR="00BB70E1" w:rsidRDefault="00A13AD5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Садржај предмета</w:t>
            </w:r>
          </w:p>
          <w:p w14:paraId="5D98A5E9" w14:textId="77777777" w:rsidR="00BB70E1" w:rsidRDefault="00A13AD5">
            <w:r>
              <w:rPr>
                <w:sz w:val="22"/>
                <w:szCs w:val="22"/>
              </w:rPr>
              <w:t>Највећи део наставе чини практична настава. Концепти и технике се уводе кроз практичан рад, независно од тога који се програмски језик ради током наставе. Предвиђено је да се алати који се користе током наставе мењају у складу са развојем области тако да се увек ради са најактуелнијим алатима.</w:t>
            </w:r>
          </w:p>
          <w:p w14:paraId="4421BC9A" w14:textId="77777777" w:rsidR="00BB70E1" w:rsidRDefault="00A13A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Увод</w:t>
            </w:r>
          </w:p>
          <w:p w14:paraId="5D4D3B6E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Ррограмска окружења</w:t>
            </w:r>
          </w:p>
          <w:p w14:paraId="76EDE2D8" w14:textId="77777777" w:rsidR="00BB70E1" w:rsidRDefault="00A13AD5">
            <w:pPr>
              <w:ind w:left="567"/>
            </w:pPr>
            <w:proofErr w:type="spellStart"/>
            <w:r>
              <w:rPr>
                <w:sz w:val="22"/>
                <w:szCs w:val="22"/>
              </w:rPr>
              <w:t>Библиотеке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en-US"/>
              </w:rPr>
              <w:t>алати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визуелизацију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података</w:t>
            </w:r>
            <w:proofErr w:type="spellEnd"/>
          </w:p>
          <w:p w14:paraId="1F246A4A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Коришћење документације</w:t>
            </w:r>
          </w:p>
          <w:p w14:paraId="530E4910" w14:textId="3D5AED27" w:rsidR="00BB70E1" w:rsidRPr="00A13AD5" w:rsidRDefault="00A13AD5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Увод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en-US"/>
              </w:rPr>
              <w:t>odabrane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alate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vizuelizaciju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podataka</w:t>
            </w:r>
            <w:proofErr w:type="spellEnd"/>
          </w:p>
          <w:p w14:paraId="6615BCC8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Покретање</w:t>
            </w:r>
          </w:p>
          <w:p w14:paraId="6AF839EB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Компоненте графичког приказа</w:t>
            </w:r>
          </w:p>
          <w:p w14:paraId="4FD2D07A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Естетика</w:t>
            </w:r>
          </w:p>
          <w:p w14:paraId="6594A592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Геометрије</w:t>
            </w:r>
          </w:p>
          <w:p w14:paraId="3A7E366F" w14:textId="77777777" w:rsidR="00BB70E1" w:rsidRDefault="00A13AD5">
            <w:r>
              <w:rPr>
                <w:sz w:val="22"/>
                <w:szCs w:val="22"/>
              </w:rPr>
              <w:t>Граматика графичког приказа</w:t>
            </w:r>
          </w:p>
          <w:p w14:paraId="16FB1C57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Слојеви</w:t>
            </w:r>
          </w:p>
          <w:p w14:paraId="3A7AEB2E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Размере, осе и легенде</w:t>
            </w:r>
          </w:p>
          <w:p w14:paraId="189D18AF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Позиционирање</w:t>
            </w:r>
          </w:p>
          <w:p w14:paraId="5DC8A44D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Теме</w:t>
            </w:r>
          </w:p>
          <w:p w14:paraId="7553F6AF" w14:textId="77777777" w:rsidR="00BB70E1" w:rsidRDefault="00A13AD5">
            <w:r>
              <w:rPr>
                <w:sz w:val="22"/>
                <w:szCs w:val="22"/>
              </w:rPr>
              <w:t>Коришћење визуализације у анализи података</w:t>
            </w:r>
          </w:p>
          <w:p w14:paraId="312B9A2D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Анализа података</w:t>
            </w:r>
          </w:p>
          <w:p w14:paraId="70C67AE6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Трансформација података</w:t>
            </w:r>
          </w:p>
          <w:p w14:paraId="0965BF7F" w14:textId="77777777" w:rsidR="00BB70E1" w:rsidRDefault="00A13AD5">
            <w:pPr>
              <w:ind w:left="567"/>
            </w:pPr>
            <w:r>
              <w:rPr>
                <w:sz w:val="22"/>
                <w:szCs w:val="22"/>
              </w:rPr>
              <w:t>Моделовање за визуализацију</w:t>
            </w:r>
          </w:p>
          <w:p w14:paraId="1F701B05" w14:textId="3BB3B193" w:rsidR="00BB70E1" w:rsidRPr="00A13AD5" w:rsidRDefault="00A13AD5">
            <w:pPr>
              <w:ind w:left="567"/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Програмирање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odabrane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alate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za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vizuelizaciju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podataka</w:t>
            </w:r>
            <w:proofErr w:type="spellEnd"/>
          </w:p>
        </w:tc>
      </w:tr>
      <w:tr w:rsidR="00BB70E1" w14:paraId="672D0CD7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A465" w14:textId="77777777" w:rsidR="00BB70E1" w:rsidRDefault="00A13AD5">
            <w:r>
              <w:rPr>
                <w:b/>
                <w:bCs/>
                <w:szCs w:val="22"/>
              </w:rPr>
              <w:t>Литература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046072F0" w14:textId="77777777" w:rsidR="00BB70E1" w:rsidRDefault="00A13AD5">
            <w:pPr>
              <w:pStyle w:val="ListParagraph"/>
              <w:numPr>
                <w:ilvl w:val="0"/>
                <w:numId w:val="1"/>
              </w:numPr>
              <w:spacing w:before="0" w:after="0"/>
            </w:pPr>
            <w:r>
              <w:rPr>
                <w:rFonts w:ascii="Times New Roman" w:hAnsi="Times New Roman" w:cs="Times New Roman"/>
              </w:rPr>
              <w:t>Hadley Wickham, „ggplot2, Elegant Plotting for Data Analysis“, Springer; 2nd ed. 2016.</w:t>
            </w:r>
          </w:p>
          <w:p w14:paraId="567BAA97" w14:textId="77777777" w:rsidR="00BB70E1" w:rsidRPr="00A13AD5" w:rsidRDefault="00A13AD5">
            <w:pPr>
              <w:pStyle w:val="ListParagraph"/>
              <w:numPr>
                <w:ilvl w:val="0"/>
                <w:numId w:val="1"/>
              </w:numPr>
              <w:spacing w:before="0" w:after="0"/>
            </w:pPr>
            <w:r>
              <w:rPr>
                <w:rFonts w:ascii="Times New Roman" w:hAnsi="Times New Roman" w:cs="Times New Roman"/>
              </w:rPr>
              <w:t>Winston Chang, „R Graphics Cookbook: Practical Recipes for Visualizing Data 2nd Edition“ O‘Reilly, 2018</w:t>
            </w:r>
          </w:p>
          <w:p w14:paraId="0326162A" w14:textId="445CAFAD" w:rsidR="00A13AD5" w:rsidRDefault="00A13AD5">
            <w:pPr>
              <w:pStyle w:val="ListParagraph"/>
              <w:numPr>
                <w:ilvl w:val="0"/>
                <w:numId w:val="1"/>
              </w:numPr>
              <w:spacing w:before="0" w:after="0"/>
            </w:pPr>
            <w:r w:rsidRPr="00A13AD5">
              <w:t xml:space="preserve">Matplotlib user's guide. Online. </w:t>
            </w:r>
            <w:proofErr w:type="spellStart"/>
            <w:r w:rsidRPr="00A13AD5">
              <w:t>Avalilable</w:t>
            </w:r>
            <w:proofErr w:type="spellEnd"/>
            <w:r w:rsidRPr="00A13AD5">
              <w:t>: https://matplotlib.org/users/index.html</w:t>
            </w:r>
          </w:p>
        </w:tc>
      </w:tr>
      <w:tr w:rsidR="00BB70E1" w14:paraId="66FEDF29" w14:textId="77777777">
        <w:tc>
          <w:tcPr>
            <w:tcW w:w="68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28E2A" w14:textId="77777777" w:rsidR="00BB70E1" w:rsidRDefault="00A13AD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2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4CDFA" w14:textId="77777777" w:rsidR="00BB70E1" w:rsidRDefault="00A13AD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lang w:val="en-US"/>
              </w:rPr>
              <w:t>Остали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часови</w:t>
            </w:r>
            <w:proofErr w:type="spellEnd"/>
          </w:p>
        </w:tc>
      </w:tr>
      <w:tr w:rsidR="00BB70E1" w14:paraId="2B9E7615" w14:textId="77777777"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424F3" w14:textId="77777777" w:rsidR="00BB70E1" w:rsidRDefault="00A13AD5">
            <w:pPr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  <w:lang w:val="en-US"/>
              </w:rPr>
              <w:t>Предавања</w:t>
            </w:r>
            <w:proofErr w:type="spellEnd"/>
            <w:r>
              <w:rPr>
                <w:bCs/>
                <w:sz w:val="22"/>
                <w:lang w:val="en-US"/>
              </w:rPr>
              <w:t>:</w:t>
            </w:r>
            <w:r>
              <w:rPr>
                <w:bCs/>
                <w:sz w:val="22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A5E30" w14:textId="77777777" w:rsidR="00BB70E1" w:rsidRDefault="00A13AD5">
            <w:pPr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  <w:lang w:val="en-US"/>
              </w:rPr>
              <w:t>Вежбе</w:t>
            </w:r>
            <w:proofErr w:type="spellEnd"/>
            <w:r>
              <w:rPr>
                <w:bCs/>
                <w:sz w:val="22"/>
                <w:lang w:val="en-US"/>
              </w:rPr>
              <w:t>:</w:t>
            </w:r>
            <w:r>
              <w:rPr>
                <w:bCs/>
                <w:sz w:val="22"/>
              </w:rPr>
              <w:t xml:space="preserve"> 1</w:t>
            </w: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C1E18" w14:textId="77777777" w:rsidR="00BB70E1" w:rsidRDefault="00A13AD5">
            <w:pPr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  <w:lang w:val="en-US"/>
              </w:rPr>
              <w:t>Други</w:t>
            </w:r>
            <w:proofErr w:type="spellEnd"/>
            <w:r>
              <w:rPr>
                <w:bCs/>
                <w:sz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lang w:val="en-US"/>
              </w:rPr>
              <w:t>облици</w:t>
            </w:r>
            <w:proofErr w:type="spellEnd"/>
            <w:r>
              <w:rPr>
                <w:bCs/>
                <w:sz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lang w:val="en-US"/>
              </w:rPr>
              <w:t>наставе</w:t>
            </w:r>
            <w:proofErr w:type="spellEnd"/>
            <w:r>
              <w:rPr>
                <w:bCs/>
                <w:sz w:val="22"/>
                <w:lang w:val="en-US"/>
              </w:rPr>
              <w:t>:</w:t>
            </w:r>
            <w:r>
              <w:rPr>
                <w:bCs/>
                <w:sz w:val="22"/>
              </w:rPr>
              <w:t xml:space="preserve"> 1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B6393" w14:textId="77777777" w:rsidR="00BB70E1" w:rsidRDefault="00A13AD5">
            <w:pPr>
              <w:rPr>
                <w:bCs/>
                <w:sz w:val="22"/>
                <w:lang w:val="en-US"/>
              </w:rPr>
            </w:pPr>
            <w:proofErr w:type="spellStart"/>
            <w:r>
              <w:rPr>
                <w:bCs/>
                <w:sz w:val="22"/>
                <w:lang w:val="en-US"/>
              </w:rPr>
              <w:t>Студ</w:t>
            </w:r>
            <w:proofErr w:type="spellEnd"/>
            <w:r>
              <w:rPr>
                <w:bCs/>
                <w:sz w:val="22"/>
              </w:rPr>
              <w:t>.</w:t>
            </w:r>
            <w:r>
              <w:rPr>
                <w:bCs/>
                <w:sz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lang w:val="en-US"/>
              </w:rPr>
              <w:t>истраживачки</w:t>
            </w:r>
            <w:proofErr w:type="spellEnd"/>
            <w:r>
              <w:rPr>
                <w:bCs/>
                <w:sz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lang w:val="en-US"/>
              </w:rPr>
              <w:t>рад</w:t>
            </w:r>
            <w:proofErr w:type="spellEnd"/>
            <w:r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1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C49B" w14:textId="77777777" w:rsidR="00BB70E1" w:rsidRDefault="00BB70E1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BB70E1" w14:paraId="1154CFB1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4BC32" w14:textId="77777777" w:rsidR="00BB70E1" w:rsidRDefault="00A13AD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Методе извођења наставе: </w:t>
            </w:r>
            <w:r>
              <w:rPr>
                <w:sz w:val="22"/>
              </w:rPr>
              <w:t>групни, индивидуални и практични</w:t>
            </w:r>
          </w:p>
        </w:tc>
      </w:tr>
      <w:tr w:rsidR="00BB70E1" w14:paraId="727DF4A7" w14:textId="77777777"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060C9" w14:textId="77777777" w:rsidR="00BB70E1" w:rsidRDefault="00A13AD5">
            <w:pPr>
              <w:jc w:val="center"/>
              <w:rPr>
                <w:b/>
                <w:bCs/>
                <w:szCs w:val="22"/>
                <w:lang w:val="ru-RU"/>
              </w:rPr>
            </w:pPr>
            <w:r>
              <w:rPr>
                <w:b/>
                <w:bCs/>
                <w:szCs w:val="22"/>
              </w:rPr>
              <w:t>Оцена  знања (максимални број поена 100)</w:t>
            </w:r>
          </w:p>
        </w:tc>
      </w:tr>
      <w:tr w:rsidR="00BB70E1" w14:paraId="05683DE9" w14:textId="77777777"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B1C3" w14:textId="77777777" w:rsidR="00BB70E1" w:rsidRDefault="00A13AD5"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372DD" w14:textId="77777777" w:rsidR="00BB70E1" w:rsidRDefault="00A13AD5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A46C7" w14:textId="77777777" w:rsidR="00BB70E1" w:rsidRDefault="00A13AD5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Завршни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испит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A067F" w14:textId="77777777" w:rsidR="00BB70E1" w:rsidRDefault="00A13AD5">
            <w:pPr>
              <w:rPr>
                <w:b/>
                <w:iCs/>
                <w:lang w:val="en-US"/>
              </w:rPr>
            </w:pPr>
            <w:proofErr w:type="spellStart"/>
            <w:r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BB70E1" w14:paraId="7D89D657" w14:textId="77777777">
        <w:tc>
          <w:tcPr>
            <w:tcW w:w="2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BCC38" w14:textId="77777777" w:rsidR="00BB70E1" w:rsidRDefault="00A13AD5">
            <w:pPr>
              <w:rPr>
                <w:iCs/>
              </w:rPr>
            </w:pPr>
            <w:r>
              <w:rPr>
                <w:iCs/>
              </w:rPr>
              <w:t>Пројектни рад</w:t>
            </w:r>
          </w:p>
          <w:p w14:paraId="44763924" w14:textId="77777777" w:rsidR="00BB70E1" w:rsidRDefault="00BB70E1">
            <w:pPr>
              <w:rPr>
                <w:iCs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C8" w14:textId="77777777" w:rsidR="00BB70E1" w:rsidRDefault="00A13AD5">
            <w:pPr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AA4FF" w14:textId="77777777" w:rsidR="00BB70E1" w:rsidRDefault="00A13AD5">
            <w:pPr>
              <w:rPr>
                <w:i/>
                <w:iCs/>
              </w:rPr>
            </w:pPr>
            <w:r>
              <w:rPr>
                <w:iCs/>
              </w:rPr>
              <w:t>Имплементација на рачунару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88D18" w14:textId="77777777" w:rsidR="00BB70E1" w:rsidRDefault="00A13AD5">
            <w:pPr>
              <w:rPr>
                <w:iCs/>
              </w:rPr>
            </w:pPr>
            <w:r>
              <w:rPr>
                <w:iCs/>
              </w:rPr>
              <w:t>50</w:t>
            </w:r>
          </w:p>
        </w:tc>
      </w:tr>
    </w:tbl>
    <w:p w14:paraId="2BF0B4ED" w14:textId="77777777" w:rsidR="00BB70E1" w:rsidRDefault="00BB70E1"/>
    <w:sectPr w:rsidR="00BB70E1">
      <w:pgSz w:w="11906" w:h="16838"/>
      <w:pgMar w:top="1417" w:right="1417" w:bottom="1417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Bitstream Vera Sans"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4522C"/>
    <w:multiLevelType w:val="multilevel"/>
    <w:tmpl w:val="3F92333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2440D09"/>
    <w:multiLevelType w:val="multilevel"/>
    <w:tmpl w:val="697E74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70E1"/>
    <w:rsid w:val="000A2A5A"/>
    <w:rsid w:val="002018A5"/>
    <w:rsid w:val="00556A1F"/>
    <w:rsid w:val="009F5D57"/>
    <w:rsid w:val="00A13AD5"/>
    <w:rsid w:val="00BB70E1"/>
    <w:rsid w:val="00C3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8E4D4"/>
  <w15:docId w15:val="{862CB0D0-6F4E-482C-B5A2-E4C693F0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MapChar">
    <w:name w:val="Document Map Char"/>
    <w:link w:val="DocumentMap"/>
    <w:qFormat/>
    <w:rsid w:val="00106375"/>
    <w:rPr>
      <w:rFonts w:ascii="Tahoma" w:hAnsi="Tahoma" w:cs="Tahoma"/>
      <w:sz w:val="16"/>
      <w:szCs w:val="16"/>
      <w:lang w:val="sr-Latn-CS" w:eastAsia="sr-Latn-CS"/>
    </w:rPr>
  </w:style>
  <w:style w:type="character" w:customStyle="1" w:styleId="InternetLink">
    <w:name w:val="Internet 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722F86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ListLabel5">
    <w:name w:val="ListLabel 5"/>
    <w:qFormat/>
    <w:rPr>
      <w:rFonts w:cs="Wingdings"/>
      <w:b w:val="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literatura">
    <w:name w:val="literatura"/>
    <w:basedOn w:val="Normal"/>
    <w:qFormat/>
    <w:rsid w:val="002448BD"/>
    <w:pPr>
      <w:widowControl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qFormat/>
    <w:rsid w:val="000C4FAA"/>
    <w:pPr>
      <w:widowControl/>
      <w:spacing w:beforeAutospacing="1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qFormat/>
    <w:rsid w:val="001063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46160"/>
    <w:pPr>
      <w:widowControl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300</Words>
  <Characters>1716</Characters>
  <Application>Microsoft Office Word</Application>
  <DocSecurity>0</DocSecurity>
  <Lines>14</Lines>
  <Paragraphs>4</Paragraphs>
  <ScaleCrop>false</ScaleCrop>
  <Company>Univerziteta u Beogradu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 Lazarevic</dc:creator>
  <dc:description/>
  <cp:lastModifiedBy>Vladan</cp:lastModifiedBy>
  <cp:revision>17</cp:revision>
  <dcterms:created xsi:type="dcterms:W3CDTF">2014-03-18T16:08:00Z</dcterms:created>
  <dcterms:modified xsi:type="dcterms:W3CDTF">2019-06-05T17:51:00Z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Univerziteta u Beogradu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